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0B" w:rsidRDefault="00163A6B">
      <w:pPr>
        <w:pStyle w:val="ad"/>
        <w:jc w:val="center"/>
        <w:rPr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30" behindDoc="0" locked="0" layoutInCell="0" allowOverlap="1">
            <wp:simplePos x="0" y="0"/>
            <wp:positionH relativeFrom="column">
              <wp:posOffset>2385060</wp:posOffset>
            </wp:positionH>
            <wp:positionV relativeFrom="paragraph">
              <wp:posOffset>-372745</wp:posOffset>
            </wp:positionV>
            <wp:extent cx="598805" cy="102425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50" t="-30" r="-50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1F0B" w:rsidRDefault="00961F0B">
      <w:pPr>
        <w:pStyle w:val="ad"/>
        <w:jc w:val="center"/>
      </w:pPr>
    </w:p>
    <w:p w:rsidR="00961F0B" w:rsidRPr="008A43BE" w:rsidRDefault="00961F0B" w:rsidP="008A43BE">
      <w:pPr>
        <w:pStyle w:val="ad"/>
        <w:spacing w:after="0"/>
        <w:jc w:val="center"/>
        <w:rPr>
          <w:rFonts w:ascii="Times New Roman" w:hAnsi="Times New Roman" w:cs="Times New Roman"/>
        </w:rPr>
      </w:pPr>
    </w:p>
    <w:p w:rsidR="008A43BE" w:rsidRPr="008A43BE" w:rsidRDefault="008A43BE" w:rsidP="008A43BE">
      <w:pPr>
        <w:pStyle w:val="a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3BE">
        <w:rPr>
          <w:rFonts w:ascii="Times New Roman" w:hAnsi="Times New Roman" w:cs="Times New Roman"/>
          <w:sz w:val="28"/>
          <w:szCs w:val="28"/>
        </w:rPr>
        <w:t>АДМИНИСТРАЦИЯ ЖЕРДЕВСКОГО МУНИЦИПАЛЬНОГО ОКРУГА</w:t>
      </w:r>
    </w:p>
    <w:p w:rsidR="008A43BE" w:rsidRPr="008A43BE" w:rsidRDefault="008A43BE" w:rsidP="008A43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3BE">
        <w:rPr>
          <w:rFonts w:ascii="Times New Roman" w:hAnsi="Times New Roman" w:cs="Times New Roman"/>
          <w:sz w:val="28"/>
          <w:szCs w:val="28"/>
        </w:rPr>
        <w:t>ТАМБОВСКОЙ ОБЛАСТИ</w:t>
      </w:r>
    </w:p>
    <w:p w:rsidR="008A43BE" w:rsidRPr="008A43BE" w:rsidRDefault="008A43BE" w:rsidP="008A43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43BE" w:rsidRPr="008A43BE" w:rsidRDefault="008A43BE" w:rsidP="008A43BE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8A43BE">
        <w:rPr>
          <w:rFonts w:ascii="Times New Roman" w:hAnsi="Times New Roman" w:cs="Times New Roman"/>
          <w:noProof/>
          <w:sz w:val="28"/>
          <w:szCs w:val="28"/>
        </w:rPr>
        <w:t>РАСПОРЯЖЕНИЕ</w:t>
      </w:r>
    </w:p>
    <w:p w:rsidR="008A43BE" w:rsidRPr="008A43BE" w:rsidRDefault="008A43BE" w:rsidP="008A43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3BE" w:rsidRPr="00463E2B" w:rsidRDefault="008A43BE" w:rsidP="008A43BE">
      <w:pPr>
        <w:pStyle w:val="af6"/>
        <w:rPr>
          <w:rFonts w:ascii="Times New Roman" w:hAnsi="Times New Roman" w:cs="Times New Roman"/>
          <w:noProof/>
          <w:sz w:val="28"/>
          <w:szCs w:val="28"/>
        </w:rPr>
      </w:pPr>
      <w:r w:rsidRPr="00463E2B">
        <w:rPr>
          <w:rFonts w:ascii="Times New Roman" w:hAnsi="Times New Roman" w:cs="Times New Roman"/>
          <w:noProof/>
          <w:sz w:val="28"/>
          <w:szCs w:val="28"/>
        </w:rPr>
        <w:t>1</w:t>
      </w:r>
      <w:r w:rsidR="00463E2B">
        <w:rPr>
          <w:rFonts w:ascii="Times New Roman" w:hAnsi="Times New Roman" w:cs="Times New Roman"/>
          <w:noProof/>
          <w:sz w:val="28"/>
          <w:szCs w:val="28"/>
        </w:rPr>
        <w:t>8</w:t>
      </w:r>
      <w:r w:rsidRPr="00463E2B">
        <w:rPr>
          <w:rFonts w:ascii="Times New Roman" w:hAnsi="Times New Roman" w:cs="Times New Roman"/>
          <w:noProof/>
          <w:sz w:val="28"/>
          <w:szCs w:val="28"/>
        </w:rPr>
        <w:t>.03.2024                                                                                                      №10</w:t>
      </w:r>
      <w:r w:rsidR="00463E2B">
        <w:rPr>
          <w:rFonts w:ascii="Times New Roman" w:hAnsi="Times New Roman" w:cs="Times New Roman"/>
          <w:noProof/>
          <w:sz w:val="28"/>
          <w:szCs w:val="28"/>
        </w:rPr>
        <w:t>9</w:t>
      </w:r>
      <w:r w:rsidRPr="00463E2B">
        <w:rPr>
          <w:rFonts w:ascii="Times New Roman" w:hAnsi="Times New Roman" w:cs="Times New Roman"/>
          <w:noProof/>
          <w:sz w:val="28"/>
          <w:szCs w:val="28"/>
        </w:rPr>
        <w:t>-р</w:t>
      </w:r>
    </w:p>
    <w:p w:rsidR="008A43BE" w:rsidRPr="008A43BE" w:rsidRDefault="008A43BE" w:rsidP="008A43B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A43BE">
        <w:rPr>
          <w:rFonts w:ascii="Times New Roman" w:hAnsi="Times New Roman" w:cs="Times New Roman"/>
          <w:noProof/>
          <w:sz w:val="28"/>
          <w:szCs w:val="28"/>
        </w:rPr>
        <w:t>г. Жердевка</w:t>
      </w:r>
    </w:p>
    <w:p w:rsidR="00961F0B" w:rsidRPr="008A43BE" w:rsidRDefault="00961F0B" w:rsidP="008A43BE">
      <w:pPr>
        <w:pStyle w:val="a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F0B" w:rsidRPr="006779EB" w:rsidRDefault="00163A6B" w:rsidP="006779E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779E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961F0B" w:rsidRDefault="00961F0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961F0B" w:rsidRDefault="00163A6B" w:rsidP="006779EB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соответствии с Федеральным законом от 06.10.2003 № 131-ФЗ «Об общих принципах организации местного самоуправления в Российской Федерации» и статьей 9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Федерального закона от 25.12.2008 № 273-ФЗ «О противодействии коррупции»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:</w:t>
      </w:r>
    </w:p>
    <w:p w:rsidR="00961F0B" w:rsidRPr="006779EB" w:rsidRDefault="00163A6B" w:rsidP="00677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E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согласно приложению.</w:t>
      </w:r>
    </w:p>
    <w:p w:rsidR="006779EB" w:rsidRPr="006779EB" w:rsidRDefault="006779EB" w:rsidP="006779EB">
      <w:pPr>
        <w:spacing w:after="0" w:line="240" w:lineRule="auto"/>
        <w:ind w:firstLine="709"/>
        <w:jc w:val="both"/>
        <w:rPr>
          <w:rStyle w:val="af7"/>
          <w:rFonts w:ascii="Times New Roman" w:eastAsia="Times New Roman CYR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779EB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134DEF">
        <w:rPr>
          <w:rFonts w:ascii="Times New Roman" w:hAnsi="Times New Roman" w:cs="Times New Roman"/>
          <w:sz w:val="28"/>
          <w:szCs w:val="28"/>
        </w:rPr>
        <w:t>распоряжение</w:t>
      </w:r>
      <w:r w:rsidRPr="006779EB">
        <w:rPr>
          <w:rFonts w:ascii="Times New Roman" w:hAnsi="Times New Roman" w:cs="Times New Roman"/>
          <w:sz w:val="28"/>
          <w:szCs w:val="28"/>
        </w:rPr>
        <w:t xml:space="preserve"> на Тамбовском областном портале в информационно-телекоммуникационной сети «Интернет», р</w:t>
      </w:r>
      <w:r w:rsidRPr="006779EB">
        <w:rPr>
          <w:rFonts w:ascii="Times New Roman" w:eastAsia="Times New Roman CYR" w:hAnsi="Times New Roman" w:cs="Times New Roman"/>
          <w:sz w:val="28"/>
          <w:szCs w:val="28"/>
        </w:rPr>
        <w:t xml:space="preserve">асположенном по адресу: </w:t>
      </w:r>
      <w:hyperlink r:id="rId8" w:history="1">
        <w:r w:rsidRPr="006779EB">
          <w:rPr>
            <w:rStyle w:val="af7"/>
            <w:rFonts w:ascii="Times New Roman" w:eastAsia="Times New Roman CYR" w:hAnsi="Times New Roman" w:cs="Times New Roman"/>
            <w:color w:val="auto"/>
            <w:sz w:val="28"/>
            <w:szCs w:val="28"/>
          </w:rPr>
          <w:t>http://www.top68.ru</w:t>
        </w:r>
      </w:hyperlink>
      <w:r w:rsidRPr="006779EB">
        <w:rPr>
          <w:rStyle w:val="af7"/>
          <w:rFonts w:ascii="Times New Roman" w:eastAsia="Times New Roman CYR" w:hAnsi="Times New Roman" w:cs="Times New Roman"/>
          <w:color w:val="auto"/>
          <w:sz w:val="28"/>
          <w:szCs w:val="28"/>
        </w:rPr>
        <w:t>, на официальном сайте администрации Жердевского муниципального округа.</w:t>
      </w:r>
    </w:p>
    <w:p w:rsidR="006779EB" w:rsidRPr="006779EB" w:rsidRDefault="006779EB" w:rsidP="00677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6779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Контроль за исполнением настоящего </w:t>
      </w:r>
      <w:r w:rsidR="00134D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распоряжения</w:t>
      </w:r>
      <w:r w:rsidRPr="006779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возложить                      на заместителя главы администрации округа, начальника управления по развитию территорий и кадровой политики О. И. Зеленихину.</w:t>
      </w:r>
    </w:p>
    <w:p w:rsidR="00961F0B" w:rsidRDefault="00961F0B">
      <w:pPr>
        <w:spacing w:after="0" w:line="240" w:lineRule="auto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961F0B" w:rsidRDefault="00961F0B">
      <w:pPr>
        <w:spacing w:after="0" w:line="240" w:lineRule="auto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961F0B" w:rsidRDefault="00961F0B">
      <w:pPr>
        <w:spacing w:after="0" w:line="240" w:lineRule="auto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961F0B" w:rsidRDefault="00163A6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Жердевского                                                                               А. В. Быков</w:t>
      </w:r>
    </w:p>
    <w:p w:rsidR="00961F0B" w:rsidRDefault="00163A6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муниципального округа   </w:t>
      </w:r>
    </w:p>
    <w:p w:rsidR="00961F0B" w:rsidRDefault="00961F0B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</w:pPr>
    </w:p>
    <w:p w:rsidR="00961F0B" w:rsidRDefault="00961F0B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</w:pPr>
    </w:p>
    <w:p w:rsidR="006779EB" w:rsidRDefault="006779EB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</w:pPr>
    </w:p>
    <w:p w:rsidR="006779EB" w:rsidRDefault="006779EB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</w:pPr>
    </w:p>
    <w:p w:rsidR="006779EB" w:rsidRDefault="006779EB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</w:pPr>
    </w:p>
    <w:p w:rsidR="006779EB" w:rsidRDefault="006779EB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</w:pPr>
    </w:p>
    <w:p w:rsidR="006779EB" w:rsidRDefault="006779EB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</w:pPr>
    </w:p>
    <w:p w:rsidR="006779EB" w:rsidRDefault="006779EB" w:rsidP="006779EB">
      <w:pPr>
        <w:widowControl w:val="0"/>
        <w:suppressAutoHyphens w:val="0"/>
        <w:jc w:val="center"/>
        <w:rPr>
          <w:shd w:val="clear" w:color="auto" w:fill="FFFFFF"/>
        </w:rPr>
      </w:pPr>
    </w:p>
    <w:p w:rsidR="006779EB" w:rsidRPr="006779EB" w:rsidRDefault="006779EB" w:rsidP="006779EB">
      <w:pPr>
        <w:pStyle w:val="afa"/>
        <w:ind w:left="4502"/>
        <w:rPr>
          <w:szCs w:val="28"/>
        </w:rPr>
      </w:pPr>
      <w:r w:rsidRPr="006779EB">
        <w:rPr>
          <w:szCs w:val="28"/>
        </w:rPr>
        <w:lastRenderedPageBreak/>
        <w:t>Приложение</w:t>
      </w:r>
    </w:p>
    <w:p w:rsidR="006779EB" w:rsidRPr="006779EB" w:rsidRDefault="006779EB" w:rsidP="006779EB">
      <w:pPr>
        <w:pStyle w:val="afa"/>
        <w:ind w:left="4502"/>
        <w:rPr>
          <w:szCs w:val="28"/>
        </w:rPr>
      </w:pPr>
      <w:r w:rsidRPr="006779EB">
        <w:rPr>
          <w:szCs w:val="28"/>
        </w:rPr>
        <w:t>УТВЕРЖДЕН</w:t>
      </w:r>
    </w:p>
    <w:p w:rsidR="006779EB" w:rsidRPr="00463E2B" w:rsidRDefault="006779EB" w:rsidP="006779EB">
      <w:pPr>
        <w:pStyle w:val="af8"/>
        <w:spacing w:after="0" w:line="240" w:lineRule="auto"/>
        <w:ind w:left="4502"/>
        <w:rPr>
          <w:rFonts w:ascii="Times New Roman" w:hAnsi="Times New Roman" w:cs="Times New Roman"/>
          <w:sz w:val="28"/>
          <w:szCs w:val="28"/>
        </w:rPr>
      </w:pPr>
      <w:r w:rsidRPr="006779EB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округа  от  </w:t>
      </w:r>
      <w:r w:rsidRPr="00463E2B">
        <w:rPr>
          <w:rFonts w:ascii="Times New Roman" w:hAnsi="Times New Roman" w:cs="Times New Roman"/>
          <w:sz w:val="28"/>
          <w:szCs w:val="28"/>
        </w:rPr>
        <w:t>1</w:t>
      </w:r>
      <w:r w:rsidR="00463E2B">
        <w:rPr>
          <w:rFonts w:ascii="Times New Roman" w:hAnsi="Times New Roman" w:cs="Times New Roman"/>
          <w:sz w:val="28"/>
          <w:szCs w:val="28"/>
        </w:rPr>
        <w:t>8</w:t>
      </w:r>
      <w:r w:rsidRPr="00463E2B">
        <w:rPr>
          <w:rFonts w:ascii="Times New Roman" w:hAnsi="Times New Roman" w:cs="Times New Roman"/>
          <w:sz w:val="28"/>
          <w:szCs w:val="28"/>
        </w:rPr>
        <w:t>.03.2020 №10</w:t>
      </w:r>
      <w:r w:rsidR="00463E2B">
        <w:rPr>
          <w:rFonts w:ascii="Times New Roman" w:hAnsi="Times New Roman" w:cs="Times New Roman"/>
          <w:sz w:val="28"/>
          <w:szCs w:val="28"/>
        </w:rPr>
        <w:t>9</w:t>
      </w:r>
      <w:r w:rsidRPr="00463E2B">
        <w:rPr>
          <w:rFonts w:ascii="Times New Roman" w:hAnsi="Times New Roman" w:cs="Times New Roman"/>
          <w:sz w:val="28"/>
          <w:szCs w:val="28"/>
        </w:rPr>
        <w:t>-р</w:t>
      </w:r>
    </w:p>
    <w:p w:rsidR="00961F0B" w:rsidRDefault="00961F0B">
      <w:pPr>
        <w:spacing w:after="0" w:line="240" w:lineRule="auto"/>
        <w:ind w:firstLine="539"/>
        <w:jc w:val="right"/>
        <w:rPr>
          <w:rFonts w:ascii="PT Astra Serif" w:hAnsi="PT Astra Serif" w:cs="Times New Roman"/>
          <w:color w:val="000000"/>
          <w:sz w:val="28"/>
          <w:szCs w:val="28"/>
        </w:rPr>
      </w:pPr>
    </w:p>
    <w:p w:rsidR="00961F0B" w:rsidRPr="006779EB" w:rsidRDefault="00163A6B">
      <w:pPr>
        <w:pStyle w:val="ConsPlusTitle"/>
        <w:jc w:val="center"/>
        <w:rPr>
          <w:rFonts w:ascii="PT Astra Serif" w:hAnsi="PT Astra Serif" w:cs="Times New Roman"/>
          <w:b w:val="0"/>
          <w:color w:val="000000"/>
          <w:sz w:val="28"/>
          <w:szCs w:val="28"/>
        </w:rPr>
      </w:pPr>
      <w:r w:rsidRPr="006779EB"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961F0B" w:rsidRDefault="00961F0B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961F0B" w:rsidRDefault="00163A6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1.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Порядок) разработан в целях реализации государственной антикоррупционной политики, направленной на устранение причин и условий для проявления коррупции в администрации Жердевского муниципального округа, и устанавливает процедуру уведомления представителя нанимателя (работодателя) муниципальными служащими, замещающими должности муниципальной службы в администрации Жердевского муниципального округа, о фактах обращения в целях их склонения к совершению коррупционных правонарушений.</w:t>
      </w:r>
    </w:p>
    <w:p w:rsidR="00961F0B" w:rsidRDefault="00163A6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 Муниципальные служащие уведомляют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 в течение одного  рабочего дня со дня, когда им стало известно о фактах такого обращения.</w:t>
      </w:r>
    </w:p>
    <w:p w:rsidR="00961F0B" w:rsidRPr="006779EB" w:rsidRDefault="00163A6B">
      <w:pPr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Уведомление о фактах обращения в целях склонения муниципального служащего к совершению коррупционных правонарушений (далее - Уведомление) составляется в письменном виде в произвольной форме (рекомендуемый образец приведен в приложении № 1 к настоящему </w:t>
      </w:r>
      <w:r w:rsidRPr="006779E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Порядку) </w:t>
      </w:r>
      <w:r w:rsidRPr="006779EB">
        <w:rPr>
          <w:rFonts w:ascii="PT Astra Serif" w:hAnsi="PT Astra Serif"/>
          <w:sz w:val="28"/>
          <w:szCs w:val="28"/>
          <w:lang w:eastAsia="ru-RU"/>
        </w:rPr>
        <w:t>на имя главы Жердевского муниципального округа</w:t>
      </w:r>
      <w:r w:rsidRPr="006779EB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961F0B" w:rsidRDefault="00163A6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Если указанное обращение поступило в выходной или нерабочий праздничный день, муниципальный служащий уведомляет представителя нанимателя (работодателя) в следующий за ним первый рабочий день.</w:t>
      </w:r>
    </w:p>
    <w:p w:rsidR="00961F0B" w:rsidRDefault="00163A6B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При нахождении муниципального служащего в командировке, отпуске, вне места нахождения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(работодателя) в течение одного рабочего дня с момента прибытия к месту прохождения службы.</w:t>
      </w:r>
    </w:p>
    <w:p w:rsidR="00961F0B" w:rsidRDefault="00163A6B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передаче Уведомления посредством почтового отправления </w:t>
      </w:r>
      <w:r>
        <w:rPr>
          <w:rFonts w:ascii="PT Astra Serif" w:hAnsi="PT Astra Serif"/>
          <w:color w:val="000000" w:themeColor="text1"/>
          <w:sz w:val="28"/>
          <w:szCs w:val="28"/>
        </w:rPr>
        <w:t>днем подачи Уведомления считается день его отправления независимо от даты фактического поступления в администрацию Жердевского муниципального округа.</w:t>
      </w:r>
    </w:p>
    <w:p w:rsidR="00961F0B" w:rsidRDefault="00163A6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Муниципальный служащий, которому стало известно о факте обращения к иным муниципальным служащим в связи с исполнением служебных обязанностей каких-либо лиц в целях склонения их к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совершению коррупционных правонарушений, вправе уведомлять об этом представителя нанимателя (работодателя) в соответствии с настоящим Порядком. </w:t>
      </w:r>
    </w:p>
    <w:p w:rsidR="00961F0B" w:rsidRDefault="00163A6B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 Уведомление должно содержать следующие сведения:</w:t>
      </w:r>
    </w:p>
    <w:p w:rsidR="00961F0B" w:rsidRDefault="00163A6B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фамилию, имя и отчество (последнее - при наличии), должность с указанием структурного подразделения, место жительства и номер контактного телефона муниципального служащего, направившего Уведомление;</w:t>
      </w:r>
    </w:p>
    <w:p w:rsidR="00961F0B" w:rsidRDefault="00163A6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описание обстоятельств, при которых стало известно о случаях обращения к муниципальному служащему каких-либо лиц в целях склонения  его к совершению коррупционных правонарушений (дата, место, время, другие условия).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уведомление направляется муниципальным служащим, указанным в пункте 3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961F0B" w:rsidRDefault="00163A6B">
      <w:pPr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подробные сведения о коррупционном правонарушении (с указанием конкретных действий или бездействия), к совершению которого склоняется муниципальный служащий;</w:t>
      </w:r>
    </w:p>
    <w:p w:rsidR="00961F0B" w:rsidRDefault="00163A6B">
      <w:pPr>
        <w:spacing w:after="0" w:line="240" w:lineRule="auto"/>
        <w:ind w:firstLine="709"/>
        <w:contextualSpacing/>
        <w:jc w:val="both"/>
        <w:rPr>
          <w:rFonts w:ascii="PT Astra Serif" w:hAnsi="PT Astra Serif"/>
          <w:strike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все известные сведения о физическом (юридическом) лице (лицах) либо представителе юридического лица, склоняющем (склоняющих) муниципального служащего к совершению коррупционного правонарушения; </w:t>
      </w:r>
    </w:p>
    <w:p w:rsidR="00961F0B" w:rsidRDefault="00163A6B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способ склонения муниципального служащего к совершению коррупционного правонарушения (подкуп, угроза, просьба, обещание, обман и т.д.), а также информацию об отказе (согласии) принять предложение лица (лиц) о совершении коррупционного правонарушения;</w:t>
      </w:r>
    </w:p>
    <w:p w:rsidR="00961F0B" w:rsidRDefault="00163A6B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:rsidR="00961F0B" w:rsidRDefault="00163A6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иные  сведения,  которые  муниципальный  служащий  считает  необходимым сообщить;</w:t>
      </w:r>
    </w:p>
    <w:p w:rsidR="00961F0B" w:rsidRDefault="00163A6B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дату и время заполнения Уведомления;</w:t>
      </w:r>
    </w:p>
    <w:p w:rsidR="00961F0B" w:rsidRDefault="00163A6B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подпись муниципального служащего, представившего Уведомление.</w:t>
      </w:r>
    </w:p>
    <w:p w:rsidR="00961F0B" w:rsidRPr="00BE4EF9" w:rsidRDefault="00163A6B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>
        <w:rPr>
          <w:rFonts w:ascii="PT Astra Serif" w:hAnsi="PT Astra Serif"/>
          <w:sz w:val="24"/>
          <w:szCs w:val="24"/>
          <w:lang w:eastAsia="ru-RU"/>
        </w:rPr>
        <w:t xml:space="preserve">. </w:t>
      </w:r>
      <w:r>
        <w:rPr>
          <w:rFonts w:ascii="PT Astra Serif" w:hAnsi="PT Astra Serif"/>
          <w:sz w:val="28"/>
          <w:szCs w:val="28"/>
          <w:lang w:eastAsia="ru-RU"/>
        </w:rPr>
        <w:t>Муниципальные служащие представляют Уведомления</w:t>
      </w:r>
      <w:r w:rsidR="00BE4EF9">
        <w:rPr>
          <w:rFonts w:ascii="PT Astra Serif" w:hAnsi="PT Astra Serif"/>
          <w:sz w:val="28"/>
          <w:szCs w:val="28"/>
          <w:lang w:eastAsia="ru-RU"/>
        </w:rPr>
        <w:t xml:space="preserve"> Н.А.Машковой - заместителю начальника управления по развитию территорий и кадровой политики администрации округа</w:t>
      </w:r>
      <w:r>
        <w:rPr>
          <w:rFonts w:ascii="PT Astra Serif" w:hAnsi="PT Astra Serif"/>
          <w:i/>
          <w:color w:val="FF0000"/>
          <w:sz w:val="28"/>
          <w:szCs w:val="28"/>
        </w:rPr>
        <w:t xml:space="preserve"> </w:t>
      </w:r>
      <w:r w:rsidRPr="00BE4EF9">
        <w:rPr>
          <w:rFonts w:ascii="PT Astra Serif" w:hAnsi="PT Astra Serif"/>
          <w:sz w:val="28"/>
          <w:szCs w:val="28"/>
        </w:rPr>
        <w:t>(далее – ответственное должностное лицо).</w:t>
      </w:r>
    </w:p>
    <w:p w:rsidR="00961F0B" w:rsidRDefault="00163A6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6. Поступившее Уведомление подлежит обязательной регистрации.</w:t>
      </w:r>
    </w:p>
    <w:p w:rsidR="00961F0B" w:rsidRDefault="00163A6B">
      <w:pPr>
        <w:pStyle w:val="ConsPlusNormal"/>
        <w:ind w:firstLine="709"/>
        <w:jc w:val="both"/>
        <w:rPr>
          <w:rFonts w:ascii="PT Astra Serif" w:hAnsi="PT Astra Serif"/>
          <w:strike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Прием, регистрацию и учет поступивших Уведомлений осуществляет ответственное должностное лицо.</w:t>
      </w:r>
    </w:p>
    <w:p w:rsidR="00961F0B" w:rsidRDefault="00163A6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7. Уведомление регистрируется в день поступления в журнале регистрации уведомлений о фактах обращения в целях склонения муниципальных служащих к совершению коррупционных правонарушений (далее – журнал), </w:t>
      </w:r>
      <w:r>
        <w:rPr>
          <w:rFonts w:ascii="PT Astra Serif" w:hAnsi="PT Astra Serif" w:cs="Times New Roman"/>
          <w:sz w:val="28"/>
          <w:szCs w:val="28"/>
        </w:rPr>
        <w:t>составленном по форме согласно приложению № 2 к настоящему Порядку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961F0B" w:rsidRDefault="00163A6B">
      <w:pPr>
        <w:pStyle w:val="ConsPlusNormal"/>
        <w:ind w:firstLine="709"/>
        <w:jc w:val="both"/>
        <w:rPr>
          <w:rFonts w:ascii="PT Astra Serif" w:hAnsi="PT Astra Serif"/>
          <w:i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Все листы журнала прошиваются и нумеруются, кроме первого. На </w:t>
      </w: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последнем листе журнала указывается количество листов цифрами и прописью. Последний лист заверяется подписью ответственного должностного лица</w:t>
      </w:r>
      <w:r w:rsidR="00BE4EF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с указанием расшифровки подписи, должности и даты начала ведения журнала. Журнал заверяется печатью. Ведение журнала возлагается на ответственное должностное лицо. </w:t>
      </w:r>
    </w:p>
    <w:p w:rsidR="00961F0B" w:rsidRDefault="00163A6B">
      <w:pPr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8. </w:t>
      </w:r>
      <w:r>
        <w:rPr>
          <w:rFonts w:ascii="PT Astra Serif" w:hAnsi="PT Astra Serif"/>
          <w:sz w:val="28"/>
          <w:szCs w:val="28"/>
        </w:rPr>
        <w:t xml:space="preserve">Копия зарегистрированного Уведомления выдается муниципальному служащему на руки под роспись в журнале либо направляется ему посредством почтовой связи с уведомлением о вручении. </w:t>
      </w:r>
    </w:p>
    <w:p w:rsidR="00961F0B" w:rsidRDefault="00163A6B">
      <w:pPr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На копии Уведомления, подлежащей передаче муниципальному служащему, проставляется отметка «Уведомление зарегистрировано» с указанием даты регистрации Уведомления, фамилии, инициалов и должности </w:t>
      </w:r>
      <w:r>
        <w:rPr>
          <w:rFonts w:ascii="PT Astra Serif" w:hAnsi="PT Astra Serif"/>
          <w:color w:val="000000" w:themeColor="text1"/>
          <w:sz w:val="28"/>
          <w:szCs w:val="28"/>
        </w:rPr>
        <w:t>ответственного должностного лица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961F0B" w:rsidRDefault="00163A6B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Отказ в регистрации Уведомления, а также невыдача копии зарегистрированного Уведомления не допускаются. </w:t>
      </w:r>
    </w:p>
    <w:p w:rsidR="00961F0B" w:rsidRDefault="00163A6B">
      <w:pPr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9. Ответственным должностным лицом обеспечивается конфиденциальность полученных сведений.</w:t>
      </w:r>
    </w:p>
    <w:p w:rsidR="00961F0B" w:rsidRDefault="00163A6B">
      <w:pPr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10. </w:t>
      </w:r>
      <w:r>
        <w:rPr>
          <w:rFonts w:ascii="PT Astra Serif" w:hAnsi="PT Astra Serif"/>
          <w:sz w:val="28"/>
          <w:szCs w:val="28"/>
        </w:rPr>
        <w:t xml:space="preserve">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осуществляется ответственным должностным лицом по поручению представителя нанимателя (работодателя) путем направления Уведомлений в Прокуратуру Российской Федерации, МВД России, ФСБ России </w:t>
      </w:r>
      <w:r>
        <w:rPr>
          <w:rFonts w:ascii="PT Astra Serif" w:hAnsi="PT Astra Serif"/>
          <w:color w:val="000000" w:themeColor="text1"/>
          <w:sz w:val="28"/>
          <w:szCs w:val="28"/>
        </w:rPr>
        <w:t>либо в их территориальные органы</w:t>
      </w:r>
      <w:r>
        <w:rPr>
          <w:rFonts w:ascii="PT Astra Serif" w:hAnsi="PT Astra Serif"/>
          <w:sz w:val="28"/>
          <w:szCs w:val="28"/>
        </w:rPr>
        <w:t>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961F0B" w:rsidRDefault="00163A6B">
      <w:pPr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Уведомление направляется представителем нанимателя (работодателем) в органы Прокуратуры Российской Федерации, МВД России, ФСБ России либо в их территориальные органы не позднее 10 рабочих дней с даты его регистрации в журнале с приложением пояснений муниципального служащего (при наличии), а также иных имеющихся материалов.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961F0B" w:rsidRDefault="00163A6B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11.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</w:t>
      </w: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961F0B" w:rsidRDefault="00961F0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E4EF9" w:rsidRDefault="00BE4EF9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E4EF9" w:rsidRDefault="00BE4EF9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E4EF9" w:rsidRDefault="00BE4EF9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E4EF9" w:rsidRDefault="00BE4EF9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163A6B" w:rsidP="00BE4EF9">
      <w:pPr>
        <w:pStyle w:val="ConsPlusNormal"/>
        <w:ind w:left="4536"/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Приложение № 1</w:t>
      </w:r>
    </w:p>
    <w:p w:rsidR="00961F0B" w:rsidRDefault="00163A6B" w:rsidP="00BE4EF9">
      <w:pPr>
        <w:pStyle w:val="ConsPlusNormal"/>
        <w:ind w:left="453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к Порядку уведомления представителя </w:t>
      </w:r>
    </w:p>
    <w:p w:rsidR="00961F0B" w:rsidRDefault="00163A6B" w:rsidP="00BE4EF9">
      <w:pPr>
        <w:pStyle w:val="ConsPlusNormal"/>
        <w:ind w:left="453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нанимателя (работодателя) о фактах</w:t>
      </w:r>
    </w:p>
    <w:p w:rsidR="00961F0B" w:rsidRDefault="00163A6B" w:rsidP="00BE4EF9">
      <w:pPr>
        <w:pStyle w:val="ConsPlusNormal"/>
        <w:ind w:left="453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обращения в целях склонения</w:t>
      </w:r>
    </w:p>
    <w:p w:rsidR="00961F0B" w:rsidRDefault="00163A6B" w:rsidP="00BE4EF9">
      <w:pPr>
        <w:pStyle w:val="ConsPlusNormal"/>
        <w:ind w:left="453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служащего к </w:t>
      </w:r>
    </w:p>
    <w:p w:rsidR="00961F0B" w:rsidRDefault="00163A6B" w:rsidP="00BE4EF9">
      <w:pPr>
        <w:pStyle w:val="ConsPlusNormal"/>
        <w:ind w:left="453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совершению коррупционных </w:t>
      </w:r>
    </w:p>
    <w:p w:rsidR="00961F0B" w:rsidRDefault="00163A6B" w:rsidP="00BE4EF9">
      <w:pPr>
        <w:pStyle w:val="ConsPlusNormal"/>
        <w:ind w:left="4536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правонарушений</w:t>
      </w:r>
    </w:p>
    <w:p w:rsidR="00961F0B" w:rsidRDefault="0096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61F0B" w:rsidRDefault="00163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Уведомление</w:t>
      </w:r>
    </w:p>
    <w:p w:rsidR="00961F0B" w:rsidRDefault="00163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 фактах обращения в целях склонения муниципального служащего к </w:t>
      </w:r>
    </w:p>
    <w:p w:rsidR="00961F0B" w:rsidRPr="00480252" w:rsidRDefault="00163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совершению коррупционных </w:t>
      </w:r>
      <w:r w:rsidRPr="0048025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правонарушений</w:t>
      </w:r>
    </w:p>
    <w:p w:rsidR="00961F0B" w:rsidRPr="00480252" w:rsidRDefault="00163A6B" w:rsidP="00BE4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firstLine="637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80252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Главе Жердевского</w:t>
      </w:r>
    </w:p>
    <w:p w:rsidR="00961F0B" w:rsidRPr="00480252" w:rsidRDefault="00BE4EF9" w:rsidP="00BE4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</w:pPr>
      <w:r w:rsidRPr="004802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163A6B" w:rsidRPr="00480252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округа</w:t>
      </w:r>
    </w:p>
    <w:p w:rsidR="00961F0B" w:rsidRPr="00480252" w:rsidRDefault="00BE4EF9" w:rsidP="00BE4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</w:pPr>
      <w:r w:rsidRPr="004802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163A6B" w:rsidRPr="00480252">
        <w:rPr>
          <w:rFonts w:ascii="PT Astra Serif" w:eastAsia="Times New Roman" w:hAnsi="PT Astra Serif" w:cs="Times New Roman"/>
          <w:sz w:val="28"/>
          <w:szCs w:val="28"/>
          <w:lang w:eastAsia="ru-RU"/>
        </w:rPr>
        <w:t>А. В. Быкову</w:t>
      </w:r>
    </w:p>
    <w:p w:rsidR="00961F0B" w:rsidRPr="00480252" w:rsidRDefault="0096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61F0B" w:rsidRPr="00480252" w:rsidRDefault="00163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80252">
        <w:rPr>
          <w:rFonts w:ascii="PT Astra Serif" w:eastAsia="Times New Roman" w:hAnsi="PT Astra Serif" w:cs="Times New Roman"/>
          <w:sz w:val="28"/>
          <w:szCs w:val="28"/>
          <w:lang w:eastAsia="ru-RU"/>
        </w:rPr>
        <w:t>от ________________________________</w:t>
      </w:r>
    </w:p>
    <w:p w:rsidR="00961F0B" w:rsidRPr="00480252" w:rsidRDefault="00163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  <w:r w:rsidRPr="00480252">
        <w:rPr>
          <w:rFonts w:ascii="PT Astra Serif" w:eastAsia="Times New Roman" w:hAnsi="PT Astra Serif" w:cs="Times New Roman"/>
          <w:szCs w:val="28"/>
          <w:lang w:eastAsia="ru-RU"/>
        </w:rPr>
        <w:t>(Ф.И.О. (последнее – при наличии)</w:t>
      </w:r>
    </w:p>
    <w:p w:rsidR="00961F0B" w:rsidRPr="00480252" w:rsidRDefault="00163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  <w:r w:rsidRPr="00480252">
        <w:rPr>
          <w:rFonts w:ascii="PT Astra Serif" w:eastAsia="Times New Roman" w:hAnsi="PT Astra Serif" w:cs="Times New Roman"/>
          <w:szCs w:val="28"/>
          <w:lang w:eastAsia="ru-RU"/>
        </w:rPr>
        <w:t xml:space="preserve">муниципального служащего, должность, </w:t>
      </w:r>
    </w:p>
    <w:p w:rsidR="00961F0B" w:rsidRPr="00480252" w:rsidRDefault="00163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  <w:r w:rsidRPr="00480252">
        <w:rPr>
          <w:rFonts w:ascii="PT Astra Serif" w:eastAsia="Times New Roman" w:hAnsi="PT Astra Serif" w:cs="Times New Roman"/>
          <w:szCs w:val="28"/>
          <w:lang w:eastAsia="ru-RU"/>
        </w:rPr>
        <w:t xml:space="preserve">наименование структурного подразделения, </w:t>
      </w:r>
    </w:p>
    <w:p w:rsidR="00961F0B" w:rsidRPr="00480252" w:rsidRDefault="00163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  <w:r w:rsidRPr="00480252">
        <w:rPr>
          <w:rFonts w:ascii="PT Astra Serif" w:eastAsia="Times New Roman" w:hAnsi="PT Astra Serif" w:cs="Times New Roman"/>
          <w:szCs w:val="28"/>
          <w:lang w:eastAsia="ru-RU"/>
        </w:rPr>
        <w:t>место жительства, контактный телефон)</w:t>
      </w:r>
    </w:p>
    <w:p w:rsidR="00961F0B" w:rsidRPr="00480252" w:rsidRDefault="00163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80252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961F0B" w:rsidRPr="00480252" w:rsidRDefault="00163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8025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В  соответствии со статьей 9 Федерального закона от 25.12.2008       № 273-ФЗ «О противодействии коррупции» уведомляю о факте обращения в целях склонения меня к коррупционному правонарушению (далее по тексту -обращение).</w:t>
      </w:r>
    </w:p>
    <w:p w:rsidR="00961F0B" w:rsidRPr="00480252" w:rsidRDefault="00163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8025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Описание обстоятельств, при которых стало известно о случаях обращения: _______________________________________________________</w:t>
      </w:r>
    </w:p>
    <w:p w:rsidR="00961F0B" w:rsidRPr="00480252" w:rsidRDefault="00163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80252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</w:t>
      </w:r>
    </w:p>
    <w:p w:rsidR="00961F0B" w:rsidRPr="00480252" w:rsidRDefault="00163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 w:rsidRPr="00480252">
        <w:rPr>
          <w:rFonts w:ascii="PT Astra Serif" w:eastAsia="Times New Roman" w:hAnsi="PT Astra Serif" w:cs="Times New Roman"/>
          <w:szCs w:val="28"/>
          <w:lang w:eastAsia="ru-RU"/>
        </w:rPr>
        <w:t>(дата, место, время, другие условия, либо фамилия, имя, отчество и должность служащего, которого склоняют к совершению коррупционных правонарушений)</w:t>
      </w:r>
    </w:p>
    <w:p w:rsidR="00961F0B" w:rsidRPr="00480252" w:rsidRDefault="0096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:rsidR="00961F0B" w:rsidRPr="00480252" w:rsidRDefault="00163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8025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Подробные сведения о коррупционном правонарушении, к совершению которого склоняется муниципальный служащий:</w:t>
      </w:r>
    </w:p>
    <w:p w:rsidR="00961F0B" w:rsidRPr="00480252" w:rsidRDefault="00163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80252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</w:t>
      </w:r>
    </w:p>
    <w:p w:rsidR="00961F0B" w:rsidRPr="00480252" w:rsidRDefault="00163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 w:rsidRPr="00480252">
        <w:rPr>
          <w:rFonts w:ascii="PT Astra Serif" w:eastAsia="Times New Roman" w:hAnsi="PT Astra Serif" w:cs="Times New Roman"/>
          <w:szCs w:val="28"/>
          <w:lang w:eastAsia="ru-RU"/>
        </w:rPr>
        <w:t>(указываются конкретные действия или бездействие)</w:t>
      </w:r>
    </w:p>
    <w:p w:rsidR="00961F0B" w:rsidRPr="00480252" w:rsidRDefault="0096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61F0B" w:rsidRPr="00480252" w:rsidRDefault="00163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8025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Все известные сведения о физическом (юридическом) лице (лицах) либо представителе юридического лица, склоняющем (склоняющих) муниципального служащего к совершению коррупционного правонарушения): _________________________________________________________________</w:t>
      </w:r>
    </w:p>
    <w:p w:rsidR="00961F0B" w:rsidRPr="00480252" w:rsidRDefault="0096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61F0B" w:rsidRPr="00480252" w:rsidRDefault="0096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61F0B" w:rsidRPr="00480252" w:rsidRDefault="00163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8025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Способ склонения:</w:t>
      </w:r>
    </w:p>
    <w:p w:rsidR="00961F0B" w:rsidRPr="00480252" w:rsidRDefault="00163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80252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</w:t>
      </w:r>
    </w:p>
    <w:p w:rsidR="00961F0B" w:rsidRPr="00480252" w:rsidRDefault="00163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/>
        </w:rPr>
      </w:pPr>
      <w:r w:rsidRPr="00480252">
        <w:rPr>
          <w:rFonts w:ascii="PT Astra Serif" w:eastAsia="Times New Roman" w:hAnsi="PT Astra Serif" w:cs="Times New Roman"/>
          <w:sz w:val="28"/>
          <w:szCs w:val="28"/>
          <w:lang w:eastAsia="ru-RU"/>
        </w:rPr>
        <w:t>(подкуп, угроза, просьба, обещание, обман и т.д.)</w:t>
      </w:r>
    </w:p>
    <w:p w:rsidR="00961F0B" w:rsidRPr="00480252" w:rsidRDefault="0096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trike/>
          <w:sz w:val="28"/>
          <w:szCs w:val="28"/>
          <w:lang w:eastAsia="ru-RU"/>
        </w:rPr>
      </w:pPr>
    </w:p>
    <w:p w:rsidR="00961F0B" w:rsidRPr="00480252" w:rsidRDefault="00163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8025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Информация об отказе (согласии) принять предложение лица (лиц) о совершении коррупционного правонарушения</w:t>
      </w:r>
      <w:bookmarkStart w:id="0" w:name="_GoBack"/>
      <w:bookmarkEnd w:id="0"/>
      <w:r w:rsidRPr="0048025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961F0B" w:rsidRPr="00480252" w:rsidRDefault="00163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80252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</w:t>
      </w:r>
    </w:p>
    <w:p w:rsidR="00961F0B" w:rsidRPr="00480252" w:rsidRDefault="0096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961F0B" w:rsidRPr="00480252" w:rsidRDefault="00163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8025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Сведения о третьих лицах, имеющих отношение к данному делу, и свидетелях, если таковые имеются:</w:t>
      </w:r>
    </w:p>
    <w:p w:rsidR="00961F0B" w:rsidRPr="00480252" w:rsidRDefault="00163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80252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</w:t>
      </w:r>
    </w:p>
    <w:p w:rsidR="00961F0B" w:rsidRPr="00480252" w:rsidRDefault="0096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61F0B" w:rsidRDefault="00163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Иные  сведения,  которые  муниципальный  служащий  считает  необходимым сообщить:</w:t>
      </w:r>
    </w:p>
    <w:p w:rsidR="00961F0B" w:rsidRDefault="00163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</w:t>
      </w:r>
    </w:p>
    <w:p w:rsidR="00961F0B" w:rsidRDefault="0096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61F0B" w:rsidRDefault="0096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61F0B" w:rsidRDefault="0096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61F0B" w:rsidRDefault="0096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61F0B" w:rsidRDefault="00163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   __________________________________</w:t>
      </w:r>
    </w:p>
    <w:p w:rsidR="00961F0B" w:rsidRDefault="00163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(дата и время заполнения уведомления)(подпись муниципального служащего)</w:t>
      </w:r>
    </w:p>
    <w:p w:rsidR="00961F0B" w:rsidRDefault="00163A6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  </w:t>
      </w:r>
    </w:p>
    <w:p w:rsidR="00961F0B" w:rsidRDefault="00163A6B">
      <w:pPr>
        <w:suppressAutoHyphens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  </w:t>
      </w:r>
    </w:p>
    <w:p w:rsidR="00961F0B" w:rsidRDefault="00163A6B">
      <w:pPr>
        <w:suppressAutoHyphens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 </w:t>
      </w:r>
    </w:p>
    <w:p w:rsidR="00961F0B" w:rsidRDefault="00961F0B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E4EF9" w:rsidRDefault="00BE4EF9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E4EF9" w:rsidRDefault="00BE4EF9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E4EF9" w:rsidRDefault="00BE4EF9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E4EF9" w:rsidRDefault="00BE4EF9" w:rsidP="00BE4EF9">
      <w:pPr>
        <w:pStyle w:val="ConsPlusNormal"/>
        <w:ind w:left="4536"/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Приложение № 2</w:t>
      </w:r>
    </w:p>
    <w:p w:rsidR="00BE4EF9" w:rsidRDefault="00BE4EF9" w:rsidP="00BE4EF9">
      <w:pPr>
        <w:pStyle w:val="ConsPlusNormal"/>
        <w:ind w:left="453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к Порядку уведомления представителя </w:t>
      </w:r>
    </w:p>
    <w:p w:rsidR="00BE4EF9" w:rsidRDefault="00BE4EF9" w:rsidP="00BE4EF9">
      <w:pPr>
        <w:pStyle w:val="ConsPlusNormal"/>
        <w:ind w:left="453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нанимателя (работодателя) о фактах</w:t>
      </w:r>
    </w:p>
    <w:p w:rsidR="00BE4EF9" w:rsidRDefault="00BE4EF9" w:rsidP="00BE4EF9">
      <w:pPr>
        <w:pStyle w:val="ConsPlusNormal"/>
        <w:ind w:left="453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обращения в целях склонения</w:t>
      </w:r>
    </w:p>
    <w:p w:rsidR="00BE4EF9" w:rsidRDefault="00BE4EF9" w:rsidP="00BE4EF9">
      <w:pPr>
        <w:pStyle w:val="ConsPlusNormal"/>
        <w:ind w:left="453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служащего к </w:t>
      </w:r>
    </w:p>
    <w:p w:rsidR="00BE4EF9" w:rsidRDefault="00BE4EF9" w:rsidP="00BE4EF9">
      <w:pPr>
        <w:pStyle w:val="ConsPlusNormal"/>
        <w:ind w:left="453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совершению коррупционных </w:t>
      </w:r>
    </w:p>
    <w:p w:rsidR="00BE4EF9" w:rsidRDefault="00BE4EF9" w:rsidP="00BE4EF9">
      <w:pPr>
        <w:pStyle w:val="ConsPlusNormal"/>
        <w:ind w:left="4536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правонарушений</w:t>
      </w:r>
    </w:p>
    <w:p w:rsidR="00961F0B" w:rsidRDefault="00961F0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1F0B" w:rsidRDefault="00163A6B">
      <w:pPr>
        <w:pStyle w:val="ConsPlusNormal"/>
        <w:jc w:val="center"/>
        <w:rPr>
          <w:rFonts w:ascii="PT Astra Serif" w:hAnsi="PT Astra Serif"/>
          <w:color w:val="000000"/>
          <w:sz w:val="28"/>
          <w:szCs w:val="28"/>
        </w:rPr>
      </w:pPr>
      <w:bookmarkStart w:id="1" w:name="P92"/>
      <w:bookmarkEnd w:id="1"/>
      <w:r>
        <w:rPr>
          <w:rFonts w:ascii="PT Astra Serif" w:hAnsi="PT Astra Serif"/>
          <w:color w:val="000000" w:themeColor="text1"/>
          <w:sz w:val="28"/>
          <w:szCs w:val="28"/>
        </w:rPr>
        <w:t>Журнал</w:t>
      </w:r>
    </w:p>
    <w:p w:rsidR="00961F0B" w:rsidRDefault="00163A6B">
      <w:pPr>
        <w:pStyle w:val="ConsPlusNormal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регистрации уведомлений о фактах обращения в целях склонения муниципальных служащих к совершению коррупционных правонарушений</w:t>
      </w:r>
    </w:p>
    <w:p w:rsidR="00961F0B" w:rsidRDefault="00961F0B">
      <w:pPr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961F0B" w:rsidRDefault="00163A6B">
      <w:pPr>
        <w:spacing w:line="240" w:lineRule="auto"/>
        <w:contextualSpacing/>
        <w:jc w:val="righ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Начат «__» ________ 20__ г. </w:t>
      </w:r>
    </w:p>
    <w:p w:rsidR="00961F0B" w:rsidRDefault="00163A6B">
      <w:pPr>
        <w:spacing w:line="240" w:lineRule="auto"/>
        <w:contextualSpacing/>
        <w:jc w:val="righ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Окончен «__» ________ 20__ г. </w:t>
      </w:r>
    </w:p>
    <w:p w:rsidR="00961F0B" w:rsidRDefault="00163A6B">
      <w:pPr>
        <w:spacing w:line="240" w:lineRule="auto"/>
        <w:contextualSpacing/>
        <w:jc w:val="righ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На ____ листах </w:t>
      </w:r>
    </w:p>
    <w:p w:rsidR="00961F0B" w:rsidRDefault="00961F0B">
      <w:pPr>
        <w:pStyle w:val="ConsPlusNormal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961F0B" w:rsidRDefault="00961F0B">
      <w:pPr>
        <w:pStyle w:val="ConsPlusNormal"/>
        <w:jc w:val="both"/>
        <w:rPr>
          <w:rFonts w:ascii="PT Astra Serif" w:hAnsi="PT Astra Serif"/>
        </w:rPr>
      </w:pPr>
    </w:p>
    <w:tbl>
      <w:tblPr>
        <w:tblStyle w:val="af5"/>
        <w:tblW w:w="9464" w:type="dxa"/>
        <w:tblLayout w:type="fixed"/>
        <w:tblLook w:val="04A0"/>
      </w:tblPr>
      <w:tblGrid>
        <w:gridCol w:w="489"/>
        <w:gridCol w:w="1320"/>
        <w:gridCol w:w="1563"/>
        <w:gridCol w:w="1556"/>
        <w:gridCol w:w="1417"/>
        <w:gridCol w:w="1423"/>
        <w:gridCol w:w="1696"/>
      </w:tblGrid>
      <w:tr w:rsidR="00961F0B">
        <w:tc>
          <w:tcPr>
            <w:tcW w:w="488" w:type="dxa"/>
          </w:tcPr>
          <w:p w:rsidR="00961F0B" w:rsidRDefault="00163A6B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 п/п</w:t>
            </w:r>
          </w:p>
        </w:tc>
        <w:tc>
          <w:tcPr>
            <w:tcW w:w="1320" w:type="dxa"/>
          </w:tcPr>
          <w:p w:rsidR="00961F0B" w:rsidRDefault="00163A6B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и время регистрации  уведомле-ния</w:t>
            </w:r>
          </w:p>
        </w:tc>
        <w:tc>
          <w:tcPr>
            <w:tcW w:w="1563" w:type="dxa"/>
          </w:tcPr>
          <w:p w:rsidR="00961F0B" w:rsidRDefault="00163A6B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Ф.И.О. (последнее - при наличии), должность муниципально-го служащего, представивше-го (отправившего) уведомление</w:t>
            </w:r>
          </w:p>
        </w:tc>
        <w:tc>
          <w:tcPr>
            <w:tcW w:w="1556" w:type="dxa"/>
          </w:tcPr>
          <w:p w:rsidR="00961F0B" w:rsidRDefault="00163A6B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Подпись муниципально-го служащего, представивше-го уведомление о вручении копии уведомления (в случае, если уведомление представлено лично)</w:t>
            </w:r>
          </w:p>
        </w:tc>
        <w:tc>
          <w:tcPr>
            <w:tcW w:w="1417" w:type="dxa"/>
          </w:tcPr>
          <w:p w:rsidR="00961F0B" w:rsidRDefault="00163A6B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Краткое содержание уведомления</w:t>
            </w:r>
          </w:p>
        </w:tc>
        <w:tc>
          <w:tcPr>
            <w:tcW w:w="1423" w:type="dxa"/>
          </w:tcPr>
          <w:p w:rsidR="00961F0B" w:rsidRDefault="00163A6B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Ф.И.О.</w:t>
            </w:r>
          </w:p>
          <w:p w:rsidR="00961F0B" w:rsidRDefault="00163A6B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(последнее - при наличии), должность лица, принявшего уведомление</w:t>
            </w:r>
          </w:p>
        </w:tc>
        <w:tc>
          <w:tcPr>
            <w:tcW w:w="1696" w:type="dxa"/>
          </w:tcPr>
          <w:p w:rsidR="00961F0B" w:rsidRDefault="00163A6B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Подпись лица, принявшего уведомление</w:t>
            </w:r>
          </w:p>
        </w:tc>
      </w:tr>
      <w:tr w:rsidR="00961F0B">
        <w:tc>
          <w:tcPr>
            <w:tcW w:w="488" w:type="dxa"/>
          </w:tcPr>
          <w:p w:rsidR="00961F0B" w:rsidRDefault="00163A6B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320" w:type="dxa"/>
          </w:tcPr>
          <w:p w:rsidR="00961F0B" w:rsidRDefault="00163A6B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63" w:type="dxa"/>
          </w:tcPr>
          <w:p w:rsidR="00961F0B" w:rsidRDefault="00163A6B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556" w:type="dxa"/>
          </w:tcPr>
          <w:p w:rsidR="00961F0B" w:rsidRDefault="00163A6B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417" w:type="dxa"/>
          </w:tcPr>
          <w:p w:rsidR="00961F0B" w:rsidRDefault="00163A6B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423" w:type="dxa"/>
          </w:tcPr>
          <w:p w:rsidR="00961F0B" w:rsidRDefault="00163A6B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696" w:type="dxa"/>
          </w:tcPr>
          <w:p w:rsidR="00961F0B" w:rsidRDefault="00163A6B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</w:tr>
      <w:tr w:rsidR="00961F0B">
        <w:tc>
          <w:tcPr>
            <w:tcW w:w="488" w:type="dxa"/>
          </w:tcPr>
          <w:p w:rsidR="00961F0B" w:rsidRDefault="00961F0B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1320" w:type="dxa"/>
          </w:tcPr>
          <w:p w:rsidR="00961F0B" w:rsidRDefault="00961F0B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1563" w:type="dxa"/>
          </w:tcPr>
          <w:p w:rsidR="00961F0B" w:rsidRDefault="00961F0B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1556" w:type="dxa"/>
          </w:tcPr>
          <w:p w:rsidR="00961F0B" w:rsidRDefault="00961F0B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1417" w:type="dxa"/>
          </w:tcPr>
          <w:p w:rsidR="00961F0B" w:rsidRDefault="00961F0B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1423" w:type="dxa"/>
          </w:tcPr>
          <w:p w:rsidR="00961F0B" w:rsidRDefault="00961F0B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1696" w:type="dxa"/>
          </w:tcPr>
          <w:p w:rsidR="00961F0B" w:rsidRDefault="00961F0B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</w:p>
        </w:tc>
      </w:tr>
    </w:tbl>
    <w:p w:rsidR="00961F0B" w:rsidRDefault="00961F0B">
      <w:pPr>
        <w:pStyle w:val="ConsPlusNormal"/>
        <w:ind w:firstLine="540"/>
        <w:jc w:val="both"/>
        <w:rPr>
          <w:rFonts w:ascii="PT Astra Serif" w:hAnsi="PT Astra Serif"/>
        </w:rPr>
      </w:pPr>
    </w:p>
    <w:p w:rsidR="00961F0B" w:rsidRDefault="00961F0B">
      <w:pPr>
        <w:pStyle w:val="ConsPlusNormal"/>
        <w:rPr>
          <w:rFonts w:ascii="PT Astra Serif" w:hAnsi="PT Astra Serif"/>
        </w:rPr>
      </w:pPr>
    </w:p>
    <w:p w:rsidR="00961F0B" w:rsidRDefault="00961F0B">
      <w:pPr>
        <w:pStyle w:val="ConsPlusNormal"/>
        <w:rPr>
          <w:rFonts w:ascii="PT Astra Serif" w:hAnsi="PT Astra Serif"/>
        </w:rPr>
      </w:pPr>
    </w:p>
    <w:p w:rsidR="00961F0B" w:rsidRDefault="00961F0B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961F0B" w:rsidRDefault="00961F0B">
      <w:pPr>
        <w:suppressAutoHyphens w:val="0"/>
        <w:spacing w:after="0" w:line="240" w:lineRule="auto"/>
        <w:ind w:firstLine="708"/>
        <w:jc w:val="both"/>
        <w:rPr>
          <w:rFonts w:ascii="PT Astra Serif" w:hAnsi="PT Astra Serif" w:cs="Arial"/>
          <w:sz w:val="20"/>
          <w:szCs w:val="20"/>
        </w:rPr>
      </w:pPr>
    </w:p>
    <w:sectPr w:rsidR="00961F0B" w:rsidSect="00961F0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888" w:rsidRDefault="00A10888" w:rsidP="00961F0B">
      <w:pPr>
        <w:spacing w:after="0" w:line="240" w:lineRule="auto"/>
      </w:pPr>
      <w:r>
        <w:separator/>
      </w:r>
    </w:p>
  </w:endnote>
  <w:endnote w:type="continuationSeparator" w:id="1">
    <w:p w:rsidR="00A10888" w:rsidRDefault="00A10888" w:rsidP="00961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F0B" w:rsidRDefault="009C4C2C">
    <w:pPr>
      <w:pStyle w:val="ad"/>
      <w:spacing w:line="7" w:lineRule="auto"/>
      <w:rPr>
        <w:sz w:val="20"/>
      </w:rPr>
    </w:pPr>
    <w:r>
      <w:rPr>
        <w:sz w:val="20"/>
      </w:rPr>
      <w:pict>
        <v:shape id="Врезка3" o:spid="_x0000_s1025" style="position:absolute;margin-left:220.1pt;margin-top:795.85pt;width:12.3pt;height:10.85pt;z-index:251659264;mso-wrap-style:none;mso-position-horizontal-relative:page;mso-position-vertical-relative:page;v-text-anchor:middle" coordsize="" o:allowincell="f" path="m,l-127,r,-127l,-127xe" filled="f" stroked="f" strokecolor="#3465a4">
          <v:fill o:detectmouseclick="t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888" w:rsidRDefault="00A10888">
      <w:pPr>
        <w:rPr>
          <w:sz w:val="12"/>
        </w:rPr>
      </w:pPr>
      <w:r>
        <w:separator/>
      </w:r>
    </w:p>
  </w:footnote>
  <w:footnote w:type="continuationSeparator" w:id="1">
    <w:p w:rsidR="00A10888" w:rsidRDefault="00A1088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F0B" w:rsidRDefault="009C4C2C">
    <w:pPr>
      <w:pStyle w:val="ad"/>
      <w:spacing w:line="7" w:lineRule="auto"/>
      <w:rPr>
        <w:sz w:val="20"/>
      </w:rPr>
    </w:pPr>
    <w:r>
      <w:rPr>
        <w:sz w:val="20"/>
      </w:rPr>
      <w:pict>
        <v:shape id="Врезка4" o:spid="_x0000_s1027" style="position:absolute;margin-left:326.45pt;margin-top:35.1pt;width:16pt;height:12.95pt;z-index:251657216;mso-wrap-style:none;mso-position-horizontal-relative:page;mso-position-vertical-relative:page;v-text-anchor:middle" coordsize="" o:allowincell="f" path="m,l-127,r,-127l,-127xe" filled="f" stroked="f" strokecolor="#3465a4">
          <v:fill o:detectmouseclick="t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61F0B"/>
    <w:rsid w:val="00134DEF"/>
    <w:rsid w:val="00163A6B"/>
    <w:rsid w:val="002418F8"/>
    <w:rsid w:val="002B4229"/>
    <w:rsid w:val="00463E2B"/>
    <w:rsid w:val="00480252"/>
    <w:rsid w:val="006779EB"/>
    <w:rsid w:val="008A43BE"/>
    <w:rsid w:val="00961F0B"/>
    <w:rsid w:val="009C4C2C"/>
    <w:rsid w:val="00A10888"/>
    <w:rsid w:val="00BE4EF9"/>
    <w:rsid w:val="00E5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FootnoteText"/>
    <w:uiPriority w:val="99"/>
    <w:semiHidden/>
    <w:qFormat/>
    <w:rsid w:val="004712AD"/>
    <w:rPr>
      <w:sz w:val="20"/>
      <w:szCs w:val="20"/>
    </w:rPr>
  </w:style>
  <w:style w:type="character" w:customStyle="1" w:styleId="1">
    <w:name w:val="Знак сноски1"/>
    <w:qFormat/>
    <w:rsid w:val="00961F0B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712AD"/>
    <w:rPr>
      <w:vertAlign w:val="superscript"/>
    </w:rPr>
  </w:style>
  <w:style w:type="character" w:customStyle="1" w:styleId="10">
    <w:name w:val="Гиперссылка1"/>
    <w:qFormat/>
    <w:rsid w:val="00961F0B"/>
    <w:rPr>
      <w:color w:val="000080"/>
      <w:u w:val="single"/>
    </w:rPr>
  </w:style>
  <w:style w:type="character" w:customStyle="1" w:styleId="a4">
    <w:name w:val="Символ сноски"/>
    <w:qFormat/>
    <w:rsid w:val="00961F0B"/>
  </w:style>
  <w:style w:type="character" w:customStyle="1" w:styleId="11">
    <w:name w:val="Знак концевой сноски1"/>
    <w:qFormat/>
    <w:rsid w:val="00961F0B"/>
    <w:rPr>
      <w:vertAlign w:val="superscript"/>
    </w:rPr>
  </w:style>
  <w:style w:type="character" w:customStyle="1" w:styleId="a5">
    <w:name w:val="Символ концевой сноски"/>
    <w:qFormat/>
    <w:rsid w:val="00961F0B"/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E667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EF26D2"/>
    <w:rPr>
      <w:rFonts w:ascii="Tahoma" w:hAnsi="Tahoma" w:cs="Tahoma"/>
      <w:sz w:val="16"/>
      <w:szCs w:val="16"/>
    </w:rPr>
  </w:style>
  <w:style w:type="character" w:customStyle="1" w:styleId="a8">
    <w:name w:val="Привязка сноски"/>
    <w:rsid w:val="00961F0B"/>
    <w:rPr>
      <w:vertAlign w:val="superscript"/>
    </w:rPr>
  </w:style>
  <w:style w:type="character" w:customStyle="1" w:styleId="a9">
    <w:name w:val="Привязка концевой сноски"/>
    <w:rsid w:val="00961F0B"/>
    <w:rPr>
      <w:vertAlign w:val="superscript"/>
    </w:rPr>
  </w:style>
  <w:style w:type="character" w:customStyle="1" w:styleId="EndnoteCharacters">
    <w:name w:val="Endnote Characters"/>
    <w:qFormat/>
    <w:rsid w:val="00961F0B"/>
    <w:rPr>
      <w:vertAlign w:val="superscript"/>
    </w:rPr>
  </w:style>
  <w:style w:type="character" w:customStyle="1" w:styleId="aa">
    <w:name w:val="Нижний колонтитул Знак"/>
    <w:qFormat/>
    <w:rsid w:val="00961F0B"/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character" w:customStyle="1" w:styleId="ab">
    <w:name w:val="Верхний колонтитул Знак"/>
    <w:qFormat/>
    <w:rsid w:val="00961F0B"/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character" w:customStyle="1" w:styleId="blk">
    <w:name w:val="blk"/>
    <w:qFormat/>
    <w:rsid w:val="00961F0B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1 Знак"/>
    <w:qFormat/>
    <w:rsid w:val="00961F0B"/>
    <w:rPr>
      <w:rFonts w:ascii="Times New Roman" w:eastAsia="Times New Roman" w:hAnsi="Times New Roman" w:cs="Times New Roman"/>
      <w:b/>
      <w:bCs/>
      <w:color w:val="auto"/>
      <w:kern w:val="2"/>
      <w:sz w:val="48"/>
      <w:szCs w:val="48"/>
      <w:lang w:eastAsia="ru-RU"/>
    </w:rPr>
  </w:style>
  <w:style w:type="paragraph" w:customStyle="1" w:styleId="ac">
    <w:name w:val="Заголовок"/>
    <w:basedOn w:val="a"/>
    <w:next w:val="ad"/>
    <w:qFormat/>
    <w:rsid w:val="00961F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961F0B"/>
    <w:pPr>
      <w:spacing w:after="140"/>
    </w:pPr>
  </w:style>
  <w:style w:type="paragraph" w:styleId="ae">
    <w:name w:val="List"/>
    <w:basedOn w:val="ad"/>
    <w:rsid w:val="00961F0B"/>
    <w:rPr>
      <w:rFonts w:cs="Mangal"/>
    </w:rPr>
  </w:style>
  <w:style w:type="paragraph" w:customStyle="1" w:styleId="Caption">
    <w:name w:val="Caption"/>
    <w:basedOn w:val="a"/>
    <w:qFormat/>
    <w:rsid w:val="00961F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961F0B"/>
    <w:pPr>
      <w:suppressLineNumbers/>
    </w:pPr>
    <w:rPr>
      <w:rFonts w:cs="Mangal"/>
    </w:rPr>
  </w:style>
  <w:style w:type="paragraph" w:styleId="af0">
    <w:name w:val="caption"/>
    <w:basedOn w:val="a"/>
    <w:qFormat/>
    <w:rsid w:val="00961F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">
    <w:name w:val="ConsPlusNormal"/>
    <w:qFormat/>
    <w:rsid w:val="0058656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58656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586568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FootnoteText">
    <w:name w:val="Footnote Text"/>
    <w:basedOn w:val="a"/>
    <w:link w:val="a3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E667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EF26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Колонтитул"/>
    <w:basedOn w:val="a"/>
    <w:qFormat/>
    <w:rsid w:val="00961F0B"/>
  </w:style>
  <w:style w:type="paragraph" w:customStyle="1" w:styleId="Header">
    <w:name w:val="Header"/>
    <w:basedOn w:val="af1"/>
    <w:rsid w:val="00961F0B"/>
  </w:style>
  <w:style w:type="paragraph" w:customStyle="1" w:styleId="af2">
    <w:name w:val="Содержимое врезки"/>
    <w:basedOn w:val="a"/>
    <w:qFormat/>
    <w:rsid w:val="00961F0B"/>
  </w:style>
  <w:style w:type="paragraph" w:customStyle="1" w:styleId="Footer">
    <w:name w:val="Footer"/>
    <w:basedOn w:val="af1"/>
    <w:rsid w:val="00961F0B"/>
  </w:style>
  <w:style w:type="paragraph" w:customStyle="1" w:styleId="western">
    <w:name w:val="western"/>
    <w:basedOn w:val="a"/>
    <w:qFormat/>
    <w:rsid w:val="00961F0B"/>
    <w:pPr>
      <w:suppressAutoHyphens w:val="0"/>
      <w:spacing w:beforeAutospacing="1" w:after="142"/>
      <w:ind w:firstLine="278"/>
      <w:jc w:val="both"/>
    </w:pPr>
    <w:rPr>
      <w:rFonts w:ascii="Arial" w:eastAsia="Times New Roman" w:hAnsi="Arial" w:cs="Arial"/>
      <w:szCs w:val="20"/>
      <w:lang w:eastAsia="ru-RU"/>
    </w:rPr>
  </w:style>
  <w:style w:type="paragraph" w:styleId="af3">
    <w:name w:val="Normal (Web)"/>
    <w:basedOn w:val="a"/>
    <w:qFormat/>
    <w:rsid w:val="00961F0B"/>
    <w:pPr>
      <w:suppressAutoHyphens w:val="0"/>
      <w:spacing w:beforeAutospacing="1" w:afterAutospacing="1"/>
    </w:pPr>
    <w:rPr>
      <w:rFonts w:eastAsia="Times New Roman" w:cs="Times New Roman"/>
      <w:lang w:eastAsia="ru-RU"/>
    </w:rPr>
  </w:style>
  <w:style w:type="paragraph" w:customStyle="1" w:styleId="13">
    <w:name w:val="Обычная таблица1"/>
    <w:qFormat/>
    <w:rsid w:val="00961F0B"/>
    <w:rPr>
      <w:rFonts w:ascii="Times New Roman" w:eastAsia="0" w:hAnsi="Times New Roman" w:cs="Times New Roman"/>
      <w:color w:val="000000"/>
      <w:sz w:val="20"/>
      <w:szCs w:val="20"/>
      <w:lang w:eastAsia="ru-RU"/>
    </w:rPr>
  </w:style>
  <w:style w:type="paragraph" w:styleId="af4">
    <w:name w:val="List Paragraph"/>
    <w:basedOn w:val="a"/>
    <w:qFormat/>
    <w:rsid w:val="00961F0B"/>
    <w:pPr>
      <w:ind w:left="720"/>
      <w:contextualSpacing/>
    </w:pPr>
  </w:style>
  <w:style w:type="paragraph" w:customStyle="1" w:styleId="14">
    <w:name w:val="Текст сноски1"/>
    <w:qFormat/>
    <w:rsid w:val="00961F0B"/>
    <w:pPr>
      <w:tabs>
        <w:tab w:val="left" w:pos="708"/>
      </w:tabs>
      <w:spacing w:line="100" w:lineRule="atLeast"/>
      <w:ind w:left="339" w:hanging="339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15">
    <w:name w:val="Нижний колонтитул1"/>
    <w:qFormat/>
    <w:rsid w:val="00961F0B"/>
    <w:pPr>
      <w:tabs>
        <w:tab w:val="center" w:pos="4677"/>
        <w:tab w:val="right" w:pos="9355"/>
      </w:tabs>
      <w:spacing w:line="100" w:lineRule="atLeast"/>
    </w:pPr>
    <w:rPr>
      <w:rFonts w:ascii="Times New Roman" w:eastAsia="Times New Roman" w:hAnsi="Times New Roman" w:cs="Times New Roman"/>
      <w:color w:val="00000A"/>
      <w:sz w:val="28"/>
      <w:lang w:eastAsia="ru-RU"/>
    </w:rPr>
  </w:style>
  <w:style w:type="paragraph" w:customStyle="1" w:styleId="16">
    <w:name w:val="Верхний колонтитул1"/>
    <w:qFormat/>
    <w:rsid w:val="00961F0B"/>
    <w:pPr>
      <w:tabs>
        <w:tab w:val="center" w:pos="4677"/>
        <w:tab w:val="right" w:pos="9355"/>
      </w:tabs>
      <w:spacing w:line="100" w:lineRule="atLeast"/>
    </w:pPr>
    <w:rPr>
      <w:rFonts w:ascii="Times New Roman" w:eastAsia="Times New Roman" w:hAnsi="Times New Roman" w:cs="Times New Roman"/>
      <w:color w:val="00000A"/>
      <w:sz w:val="28"/>
      <w:lang w:eastAsia="ru-RU"/>
    </w:rPr>
  </w:style>
  <w:style w:type="paragraph" w:customStyle="1" w:styleId="Default">
    <w:name w:val="Default"/>
    <w:qFormat/>
    <w:rsid w:val="00961F0B"/>
    <w:rPr>
      <w:rFonts w:ascii="Times New Roman" w:eastAsia="Calibri" w:hAnsi="Times New Roman" w:cs="Times New Roman"/>
      <w:color w:val="000000"/>
      <w:sz w:val="28"/>
      <w:szCs w:val="24"/>
    </w:rPr>
  </w:style>
  <w:style w:type="paragraph" w:customStyle="1" w:styleId="17">
    <w:name w:val="Название объекта1"/>
    <w:qFormat/>
    <w:rsid w:val="00961F0B"/>
    <w:pPr>
      <w:tabs>
        <w:tab w:val="left" w:pos="708"/>
      </w:tabs>
      <w:spacing w:before="120" w:after="120" w:line="100" w:lineRule="atLeast"/>
    </w:pPr>
    <w:rPr>
      <w:rFonts w:ascii="Times New Roman" w:eastAsia="Times New Roman" w:hAnsi="Times New Roman"/>
      <w:i/>
      <w:iCs/>
      <w:color w:val="00000A"/>
      <w:lang w:eastAsia="ru-RU"/>
    </w:rPr>
  </w:style>
  <w:style w:type="paragraph" w:customStyle="1" w:styleId="110">
    <w:name w:val="Заголовок 11"/>
    <w:qFormat/>
    <w:rsid w:val="00961F0B"/>
    <w:pPr>
      <w:tabs>
        <w:tab w:val="left" w:pos="708"/>
      </w:tabs>
      <w:spacing w:beforeAutospacing="1" w:afterAutospacing="1" w:line="100" w:lineRule="atLeast"/>
    </w:pPr>
    <w:rPr>
      <w:rFonts w:ascii="Times New Roman" w:eastAsia="Times New Roman" w:hAnsi="Times New Roman" w:cs="Times New Roman"/>
      <w:b/>
      <w:bCs/>
      <w:color w:val="00000A"/>
      <w:kern w:val="2"/>
      <w:sz w:val="48"/>
      <w:szCs w:val="48"/>
      <w:lang w:eastAsia="ru-RU"/>
    </w:rPr>
  </w:style>
  <w:style w:type="paragraph" w:customStyle="1" w:styleId="18">
    <w:name w:val="Обычный1"/>
    <w:qFormat/>
    <w:rsid w:val="00961F0B"/>
    <w:pPr>
      <w:tabs>
        <w:tab w:val="left" w:pos="708"/>
      </w:tabs>
      <w:spacing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19">
    <w:name w:val="Заголовок1"/>
    <w:basedOn w:val="18"/>
    <w:qFormat/>
    <w:rsid w:val="00961F0B"/>
    <w:pPr>
      <w:keepNext/>
      <w:spacing w:before="240" w:after="120"/>
    </w:pPr>
    <w:rPr>
      <w:rFonts w:ascii="Liberation Sans" w:eastAsia="Microsoft YaHei" w:hAnsi="Liberation Sans"/>
      <w:szCs w:val="28"/>
    </w:rPr>
  </w:style>
  <w:style w:type="table" w:styleId="af5">
    <w:name w:val="Table Grid"/>
    <w:basedOn w:val="a1"/>
    <w:uiPriority w:val="59"/>
    <w:rsid w:val="00543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Таблицы (моноширинный)"/>
    <w:basedOn w:val="a"/>
    <w:next w:val="a"/>
    <w:uiPriority w:val="99"/>
    <w:rsid w:val="008A43BE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Hyperlink"/>
    <w:rsid w:val="006779EB"/>
    <w:rPr>
      <w:color w:val="000080"/>
      <w:u w:val="single"/>
    </w:rPr>
  </w:style>
  <w:style w:type="paragraph" w:styleId="af8">
    <w:name w:val="Body Text Indent"/>
    <w:basedOn w:val="a"/>
    <w:link w:val="af9"/>
    <w:uiPriority w:val="99"/>
    <w:semiHidden/>
    <w:unhideWhenUsed/>
    <w:rsid w:val="006779EB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6779EB"/>
  </w:style>
  <w:style w:type="paragraph" w:styleId="afa">
    <w:name w:val="Title"/>
    <w:basedOn w:val="a"/>
    <w:link w:val="afb"/>
    <w:qFormat/>
    <w:rsid w:val="006779EB"/>
    <w:pPr>
      <w:suppressAutoHyphens w:val="0"/>
      <w:spacing w:after="0" w:line="240" w:lineRule="auto"/>
      <w:ind w:left="504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6779E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68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2BDC4-5194-48F2-8AE0-8FD0D6BF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8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12636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User</cp:lastModifiedBy>
  <cp:revision>77</cp:revision>
  <cp:lastPrinted>2024-03-27T08:52:00Z</cp:lastPrinted>
  <dcterms:created xsi:type="dcterms:W3CDTF">2024-03-25T14:02:00Z</dcterms:created>
  <dcterms:modified xsi:type="dcterms:W3CDTF">2024-04-05T07:22:00Z</dcterms:modified>
  <dc:language>ru-RU</dc:language>
</cp:coreProperties>
</file>